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439E" w14:textId="77777777" w:rsidR="00511B4C" w:rsidRPr="00A35B6E" w:rsidRDefault="00511B4C" w:rsidP="00511B4C">
      <w:pPr>
        <w:jc w:val="center"/>
        <w:rPr>
          <w:b/>
          <w:sz w:val="28"/>
          <w:szCs w:val="28"/>
        </w:rPr>
      </w:pPr>
      <w:r w:rsidRPr="00A35B6E">
        <w:rPr>
          <w:b/>
          <w:sz w:val="28"/>
          <w:szCs w:val="28"/>
        </w:rPr>
        <w:t>Slovníček</w:t>
      </w:r>
    </w:p>
    <w:p w14:paraId="01FC439F" w14:textId="77777777" w:rsidR="00511B4C" w:rsidRPr="00A35B6E" w:rsidRDefault="00511B4C" w:rsidP="00511B4C">
      <w:pPr>
        <w:rPr>
          <w:rFonts w:eastAsiaTheme="minorEastAsia"/>
          <w:u w:val="single"/>
        </w:rPr>
      </w:pPr>
    </w:p>
    <w:p w14:paraId="01FC43A0" w14:textId="361B8EA3" w:rsidR="00511B4C" w:rsidRPr="00A35B6E" w:rsidRDefault="00511B4C" w:rsidP="00511B4C">
      <w:pPr>
        <w:rPr>
          <w:rFonts w:eastAsia="Times New Roman"/>
          <w:sz w:val="21"/>
          <w:szCs w:val="21"/>
          <w:lang w:eastAsia="nl-NL"/>
        </w:rPr>
      </w:pPr>
      <w:r w:rsidRPr="00A35B6E">
        <w:rPr>
          <w:rFonts w:eastAsiaTheme="minorEastAsia"/>
          <w:u w:val="single"/>
        </w:rPr>
        <w:t>Biomimikry:</w:t>
      </w:r>
      <w:r w:rsidRPr="00A35B6E">
        <w:rPr>
          <w:rFonts w:eastAsiaTheme="minorEastAsia"/>
        </w:rPr>
        <w:t xml:space="preserve"> inovace inspirované přírodou, zaměřené na udržitelnost. </w:t>
      </w:r>
      <w:r w:rsidR="001F2F62">
        <w:rPr>
          <w:rFonts w:eastAsiaTheme="minorEastAsia"/>
        </w:rPr>
        <w:t>Spočívají v </w:t>
      </w:r>
      <w:r w:rsidRPr="00A35B6E">
        <w:rPr>
          <w:rFonts w:eastAsiaTheme="minorEastAsia"/>
        </w:rPr>
        <w:t>„záměrn</w:t>
      </w:r>
      <w:r w:rsidR="001F2F62">
        <w:rPr>
          <w:rFonts w:eastAsiaTheme="minorEastAsia"/>
        </w:rPr>
        <w:t>ém</w:t>
      </w:r>
      <w:r w:rsidRPr="00A35B6E">
        <w:rPr>
          <w:rFonts w:eastAsiaTheme="minorEastAsia"/>
        </w:rPr>
        <w:t xml:space="preserve"> napodobov</w:t>
      </w:r>
      <w:r w:rsidR="001F2F62">
        <w:rPr>
          <w:rFonts w:eastAsiaTheme="minorEastAsia"/>
        </w:rPr>
        <w:t>ání</w:t>
      </w:r>
      <w:r w:rsidRPr="00A35B6E">
        <w:rPr>
          <w:rFonts w:eastAsiaTheme="minorEastAsia"/>
        </w:rPr>
        <w:t xml:space="preserve"> génia života“. Učíme se od biologických forem, procesů a ekosystému a pak </w:t>
      </w:r>
      <w:r w:rsidR="001F2F62">
        <w:rPr>
          <w:rFonts w:eastAsiaTheme="minorEastAsia"/>
        </w:rPr>
        <w:t>se řídíme jejich příkladem</w:t>
      </w:r>
      <w:r w:rsidRPr="00A35B6E">
        <w:rPr>
          <w:rFonts w:eastAsiaTheme="minorEastAsia"/>
        </w:rPr>
        <w:t xml:space="preserve"> při tvorbě udržitelnějších konstrukčních řešení.</w:t>
      </w:r>
    </w:p>
    <w:p w14:paraId="01FC43A1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</w:p>
    <w:p w14:paraId="01FC43A2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  <w:r w:rsidRPr="00A35B6E">
        <w:rPr>
          <w:rFonts w:asciiTheme="minorHAnsi" w:eastAsiaTheme="minorEastAsia" w:hAnsiTheme="minorHAnsi" w:cstheme="minorHAnsi"/>
          <w:u w:val="single"/>
          <w:lang w:val="cs-CZ"/>
        </w:rPr>
        <w:t>Biologicky inspirovaný:</w:t>
      </w:r>
      <w:r w:rsidRPr="00A35B6E">
        <w:rPr>
          <w:rFonts w:asciiTheme="minorHAnsi" w:eastAsiaTheme="minorEastAsia" w:hAnsiTheme="minorHAnsi" w:cstheme="minorHAnsi"/>
          <w:lang w:val="cs-CZ"/>
        </w:rPr>
        <w:t xml:space="preserve"> inovace inspirované přírodou, viz výše, častý pojem v akademické sféře.</w:t>
      </w:r>
    </w:p>
    <w:p w14:paraId="01FC43A3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</w:p>
    <w:p w14:paraId="01FC43A4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  <w:r w:rsidRPr="00A35B6E">
        <w:rPr>
          <w:rFonts w:asciiTheme="minorHAnsi" w:eastAsiaTheme="minorEastAsia" w:hAnsiTheme="minorHAnsi" w:cstheme="minorHAnsi"/>
          <w:u w:val="single"/>
          <w:lang w:val="cs-CZ"/>
        </w:rPr>
        <w:t>Biomimetika:</w:t>
      </w:r>
      <w:r w:rsidRPr="00A35B6E">
        <w:rPr>
          <w:rFonts w:asciiTheme="minorHAnsi" w:eastAsiaTheme="minorEastAsia" w:hAnsiTheme="minorHAnsi" w:cstheme="minorHAnsi"/>
          <w:lang w:val="cs-CZ"/>
        </w:rPr>
        <w:t xml:space="preserve"> inovace inspirované přírodou, viz výše, častý pojem v akademické sféře, zejména v Evropě.</w:t>
      </w:r>
    </w:p>
    <w:p w14:paraId="01FC43A5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</w:p>
    <w:p w14:paraId="01FC43A6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  <w:r w:rsidRPr="00A35B6E">
        <w:rPr>
          <w:rFonts w:asciiTheme="minorHAnsi" w:eastAsiaTheme="minorEastAsia" w:hAnsiTheme="minorHAnsi" w:cstheme="minorHAnsi"/>
          <w:u w:val="single"/>
          <w:lang w:val="cs-CZ"/>
        </w:rPr>
        <w:t>Bionika:</w:t>
      </w:r>
      <w:r w:rsidRPr="00A35B6E">
        <w:rPr>
          <w:rFonts w:asciiTheme="minorHAnsi" w:eastAsiaTheme="minorEastAsia" w:hAnsiTheme="minorHAnsi" w:cstheme="minorHAnsi"/>
          <w:lang w:val="cs-CZ"/>
        </w:rPr>
        <w:t xml:space="preserve"> inovace inspirované přírodou, viz výše, výraz pocházející z němčiny.</w:t>
      </w:r>
    </w:p>
    <w:p w14:paraId="01FC43A7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</w:p>
    <w:p w14:paraId="01FC43A8" w14:textId="77777777" w:rsidR="00511B4C" w:rsidRPr="00A35B6E" w:rsidRDefault="00511B4C" w:rsidP="00511B4C">
      <w:pPr>
        <w:rPr>
          <w:rFonts w:eastAsia="Times New Roman"/>
          <w:color w:val="000000" w:themeColor="text1"/>
          <w:sz w:val="21"/>
          <w:szCs w:val="21"/>
          <w:lang w:eastAsia="nl-NL"/>
        </w:rPr>
      </w:pPr>
      <w:r w:rsidRPr="00A35B6E">
        <w:rPr>
          <w:rFonts w:eastAsia="Times New Roman"/>
          <w:bCs/>
          <w:color w:val="000000" w:themeColor="text1"/>
          <w:szCs w:val="24"/>
          <w:u w:val="single"/>
          <w:bdr w:val="none" w:sz="0" w:space="0" w:color="auto" w:frame="1"/>
          <w:lang w:eastAsia="nl-NL"/>
        </w:rPr>
        <w:t>Výzva, problém:</w:t>
      </w:r>
      <w:r w:rsidRPr="00A35B6E">
        <w:rPr>
          <w:rFonts w:eastAsia="Times New Roman"/>
          <w:bCs/>
          <w:color w:val="000000" w:themeColor="text1"/>
          <w:szCs w:val="24"/>
          <w:bdr w:val="none" w:sz="0" w:space="0" w:color="auto" w:frame="1"/>
          <w:lang w:eastAsia="nl-NL"/>
        </w:rPr>
        <w:t xml:space="preserve"> konkrétní problém nebo potřeba, kterou lidé zohledňují v konstrukčním řešení. Popř. konkrétní problém nebo potřeba, kterou řeší nějaký organismus.</w:t>
      </w:r>
      <w:r w:rsidRPr="00A35B6E">
        <w:rPr>
          <w:rFonts w:eastAsia="Times New Roman"/>
          <w:color w:val="000000" w:themeColor="text1"/>
          <w:szCs w:val="24"/>
          <w:shd w:val="clear" w:color="auto" w:fill="FFFFFF"/>
          <w:lang w:eastAsia="nl-NL"/>
        </w:rPr>
        <w:t xml:space="preserve"> </w:t>
      </w:r>
    </w:p>
    <w:p w14:paraId="01FC43A9" w14:textId="77777777" w:rsidR="00511B4C" w:rsidRPr="00A35B6E" w:rsidRDefault="00511B4C" w:rsidP="00511B4C">
      <w:pPr>
        <w:pStyle w:val="NoSpacing"/>
        <w:rPr>
          <w:rFonts w:asciiTheme="minorHAnsi" w:eastAsiaTheme="minorEastAsia" w:hAnsiTheme="minorHAnsi" w:cstheme="minorHAnsi"/>
          <w:lang w:val="cs-CZ"/>
        </w:rPr>
      </w:pPr>
    </w:p>
    <w:p w14:paraId="01FC43AA" w14:textId="77777777" w:rsidR="00511B4C" w:rsidRPr="00A35B6E" w:rsidRDefault="00511B4C" w:rsidP="00511B4C">
      <w:r w:rsidRPr="00A35B6E">
        <w:rPr>
          <w:u w:val="single"/>
        </w:rPr>
        <w:t>Funkce:</w:t>
      </w:r>
      <w:r w:rsidRPr="00A35B6E">
        <w:t xml:space="preserve"> výstup nebo úloha dané vlastnosti, mechanismu nebo procesu. To, co organismu zajišťuje adaptace (přežití a rozkvět) nebo uživateli konstrukční řešení. Funkci vyjadřujeme zpravidla podstatným jménem slovesným, které popisuje, co si organismus / systém danou adaptací zajišťuje (např. získání vody, přizpůsobení růstu, zvládnutí rušivého vlivu). Například kožešina ledního medvěda slouží mj. k tomu, aby byl medvěd v teple. Technicky můžeme tuto funkci pojmenovat jako omezení tepelné výměny (izolaci).</w:t>
      </w:r>
    </w:p>
    <w:p w14:paraId="01FC43AB" w14:textId="77777777" w:rsidR="00511B4C" w:rsidRPr="00A35B6E" w:rsidRDefault="00511B4C" w:rsidP="00511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6115"/>
      </w:tblGrid>
      <w:tr w:rsidR="00A35B6E" w:rsidRPr="00A35B6E" w14:paraId="298F2BEF" w14:textId="77777777" w:rsidTr="00F661E0">
        <w:tc>
          <w:tcPr>
            <w:tcW w:w="967" w:type="dxa"/>
            <w:vMerge w:val="restart"/>
            <w:shd w:val="clear" w:color="auto" w:fill="EAF1DD" w:themeFill="accent3" w:themeFillTint="33"/>
            <w:textDirection w:val="btLr"/>
          </w:tcPr>
          <w:p w14:paraId="44A3C40D" w14:textId="474333ED" w:rsidR="00A35B6E" w:rsidRPr="00A35B6E" w:rsidRDefault="001F2F62" w:rsidP="00F661E0">
            <w:pPr>
              <w:ind w:left="113" w:right="113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>Jak o</w:t>
            </w:r>
            <w:r w:rsidR="00A35B6E" w:rsidRPr="00A35B6E">
              <w:rPr>
                <w:rFonts w:asciiTheme="minorHAnsi" w:hAnsiTheme="minorHAnsi" w:cstheme="minorHAnsi"/>
                <w:sz w:val="44"/>
                <w:szCs w:val="44"/>
              </w:rPr>
              <w:t>znač</w:t>
            </w:r>
            <w:r>
              <w:rPr>
                <w:rFonts w:asciiTheme="minorHAnsi" w:hAnsiTheme="minorHAnsi" w:cstheme="minorHAnsi"/>
                <w:sz w:val="44"/>
                <w:szCs w:val="44"/>
              </w:rPr>
              <w:t>it</w:t>
            </w:r>
            <w:r w:rsidR="00A35B6E" w:rsidRPr="00A35B6E">
              <w:rPr>
                <w:rFonts w:asciiTheme="minorHAnsi" w:hAnsiTheme="minorHAnsi" w:cstheme="minorHAnsi"/>
                <w:sz w:val="44"/>
                <w:szCs w:val="44"/>
              </w:rPr>
              <w:t xml:space="preserve"> FUNKCI</w:t>
            </w:r>
          </w:p>
        </w:tc>
        <w:tc>
          <w:tcPr>
            <w:tcW w:w="6115" w:type="dxa"/>
          </w:tcPr>
          <w:p w14:paraId="59A4FD1D" w14:textId="77777777" w:rsidR="00A35B6E" w:rsidRPr="00A35B6E" w:rsidRDefault="00A35B6E" w:rsidP="00F661E0">
            <w:pPr>
              <w:rPr>
                <w:rFonts w:asciiTheme="minorHAnsi" w:hAnsiTheme="minorHAnsi" w:cstheme="minorHAnsi"/>
              </w:rPr>
            </w:pPr>
            <w:r w:rsidRPr="00A35B6E">
              <w:rPr>
                <w:noProof/>
                <w:lang w:eastAsia="hu-HU"/>
              </w:rPr>
              <w:drawing>
                <wp:inline distT="0" distB="0" distL="0" distR="0" wp14:anchorId="7BC94CD2" wp14:editId="74951397">
                  <wp:extent cx="3692576" cy="1361705"/>
                  <wp:effectExtent l="19050" t="19050" r="22225" b="10160"/>
                  <wp:docPr id="1" name="Afbeelding 1" descr="Afbeelding met tekst, zoogdier  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zoogdier  Automatisch gegenereerde beschrijvi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6" b="52503"/>
                          <a:stretch/>
                        </pic:blipFill>
                        <pic:spPr bwMode="auto">
                          <a:xfrm>
                            <a:off x="0" y="0"/>
                            <a:ext cx="3711984" cy="136886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6E" w:rsidRPr="00A35B6E" w14:paraId="55ECE2E5" w14:textId="77777777" w:rsidTr="00F661E0">
        <w:tc>
          <w:tcPr>
            <w:tcW w:w="967" w:type="dxa"/>
            <w:vMerge/>
            <w:shd w:val="clear" w:color="auto" w:fill="EAF1DD" w:themeFill="accent3" w:themeFillTint="33"/>
          </w:tcPr>
          <w:p w14:paraId="749546F7" w14:textId="77777777" w:rsidR="00A35B6E" w:rsidRPr="00A35B6E" w:rsidRDefault="00A35B6E" w:rsidP="00F661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15" w:type="dxa"/>
          </w:tcPr>
          <w:p w14:paraId="1DD05516" w14:textId="77777777" w:rsidR="00A35B6E" w:rsidRPr="00A35B6E" w:rsidRDefault="00A35B6E" w:rsidP="00F661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B6E">
              <w:rPr>
                <w:rFonts w:asciiTheme="minorHAnsi" w:hAnsiTheme="minorHAnsi" w:cstheme="minorHAnsi"/>
              </w:rPr>
              <w:t xml:space="preserve">Chceme: </w:t>
            </w:r>
            <w:r w:rsidRPr="001F2F62">
              <w:rPr>
                <w:rFonts w:asciiTheme="minorHAnsi" w:hAnsiTheme="minorHAnsi" w:cstheme="minorHAnsi"/>
                <w:color w:val="92D050"/>
              </w:rPr>
              <w:t>vytápění, nebo klimatizaci?</w:t>
            </w:r>
            <w:r w:rsidRPr="00A35B6E">
              <w:rPr>
                <w:rFonts w:asciiTheme="minorHAnsi" w:hAnsiTheme="minorHAnsi" w:cstheme="minorHAnsi"/>
              </w:rPr>
              <w:t xml:space="preserve"> (podstatné jméno)</w:t>
            </w:r>
          </w:p>
          <w:p w14:paraId="5C5D016F" w14:textId="77777777" w:rsidR="00A35B6E" w:rsidRPr="00A35B6E" w:rsidRDefault="00A35B6E" w:rsidP="00F661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B6E">
              <w:rPr>
                <w:rFonts w:asciiTheme="minorHAnsi" w:hAnsiTheme="minorHAnsi" w:cstheme="minorHAnsi"/>
              </w:rPr>
              <w:t xml:space="preserve">Nebo chceme konstrukční řešení zajišťující </w:t>
            </w:r>
            <w:r w:rsidRPr="001F2F62">
              <w:rPr>
                <w:rFonts w:asciiTheme="minorHAnsi" w:hAnsiTheme="minorHAnsi" w:cstheme="minorHAnsi"/>
                <w:color w:val="92D050"/>
              </w:rPr>
              <w:t>regulaci teploty</w:t>
            </w:r>
            <w:r w:rsidRPr="00A35B6E">
              <w:rPr>
                <w:rFonts w:asciiTheme="minorHAnsi" w:hAnsiTheme="minorHAnsi" w:cstheme="minorHAnsi"/>
              </w:rPr>
              <w:t>? (podstatné jméno slovesné)</w:t>
            </w:r>
          </w:p>
          <w:p w14:paraId="770CF45C" w14:textId="77777777" w:rsidR="00A35B6E" w:rsidRPr="00A35B6E" w:rsidRDefault="00A35B6E" w:rsidP="00F661E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35B6E">
              <w:rPr>
                <w:rFonts w:asciiTheme="minorHAnsi" w:hAnsiTheme="minorHAnsi" w:cstheme="minorHAnsi"/>
                <w:i/>
                <w:iCs/>
              </w:rPr>
              <w:t>A co by mělo naše konstrukční řešení zajišťovat?</w:t>
            </w:r>
          </w:p>
          <w:p w14:paraId="470762FC" w14:textId="77777777" w:rsidR="00A35B6E" w:rsidRPr="00A35B6E" w:rsidRDefault="00A35B6E" w:rsidP="00F661E0">
            <w:pPr>
              <w:jc w:val="center"/>
              <w:rPr>
                <w:rFonts w:asciiTheme="minorHAnsi" w:hAnsiTheme="minorHAnsi" w:cstheme="minorHAnsi"/>
              </w:rPr>
            </w:pPr>
            <w:r w:rsidRPr="00A35B6E">
              <w:rPr>
                <w:rFonts w:asciiTheme="minorHAnsi" w:hAnsiTheme="minorHAnsi" w:cstheme="minorHAnsi"/>
              </w:rPr>
              <w:t>Ptáme se, dokud se nedostaneme k jádru pudla.</w:t>
            </w:r>
          </w:p>
          <w:p w14:paraId="016D373D" w14:textId="77777777" w:rsidR="00A35B6E" w:rsidRPr="00A35B6E" w:rsidRDefault="00A35B6E" w:rsidP="00F661E0">
            <w:pPr>
              <w:jc w:val="center"/>
              <w:rPr>
                <w:rFonts w:asciiTheme="minorHAnsi" w:hAnsiTheme="minorHAnsi" w:cstheme="minorHAnsi"/>
              </w:rPr>
            </w:pPr>
            <w:r w:rsidRPr="00A35B6E">
              <w:rPr>
                <w:rFonts w:asciiTheme="minorHAnsi" w:hAnsiTheme="minorHAnsi" w:cstheme="minorHAnsi"/>
              </w:rPr>
              <w:t xml:space="preserve">JAK PŘÍRODA ZAJIŠŤUJE... </w:t>
            </w:r>
            <w:r w:rsidRPr="001F2F62">
              <w:rPr>
                <w:rFonts w:asciiTheme="minorHAnsi" w:hAnsiTheme="minorHAnsi" w:cstheme="minorHAnsi"/>
                <w:color w:val="92D050"/>
              </w:rPr>
              <w:t>regulaci teploty</w:t>
            </w:r>
            <w:r w:rsidRPr="00A35B6E">
              <w:rPr>
                <w:rFonts w:asciiTheme="minorHAnsi" w:hAnsiTheme="minorHAnsi" w:cstheme="minorHAnsi"/>
              </w:rPr>
              <w:t>?</w:t>
            </w:r>
          </w:p>
        </w:tc>
      </w:tr>
    </w:tbl>
    <w:p w14:paraId="01FC43AC" w14:textId="753D1D8E" w:rsidR="00511B4C" w:rsidRPr="00A35B6E" w:rsidRDefault="00511B4C" w:rsidP="00511B4C"/>
    <w:p w14:paraId="01FC43AD" w14:textId="77777777" w:rsidR="00511B4C" w:rsidRPr="00A35B6E" w:rsidRDefault="00511B4C" w:rsidP="00511B4C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01FC43AE" w14:textId="77777777" w:rsidR="00511B4C" w:rsidRPr="00A35B6E" w:rsidRDefault="00511B4C" w:rsidP="00511B4C"/>
    <w:p w14:paraId="01FC43AF" w14:textId="77777777" w:rsidR="00511B4C" w:rsidRPr="00A35B6E" w:rsidRDefault="00511B4C" w:rsidP="00511B4C">
      <w:pPr>
        <w:pStyle w:val="NoSpacing"/>
        <w:rPr>
          <w:rFonts w:asciiTheme="minorHAnsi" w:hAnsiTheme="minorHAnsi" w:cstheme="minorHAnsi"/>
          <w:lang w:val="cs-CZ"/>
        </w:rPr>
      </w:pPr>
    </w:p>
    <w:p w14:paraId="01FC43B0" w14:textId="77777777" w:rsidR="00511B4C" w:rsidRPr="00A35B6E" w:rsidRDefault="00511B4C" w:rsidP="00511B4C">
      <w:r w:rsidRPr="00A35B6E">
        <w:rPr>
          <w:u w:val="single"/>
        </w:rPr>
        <w:t>Strategie:</w:t>
      </w:r>
      <w:r w:rsidRPr="00A35B6E">
        <w:t xml:space="preserve"> Svoje funkční potřeby naplňují organismy pomocí biologických strategií. Strategií je určitá vlastnost, mechanismus nebo proces. Strategie vyjadřuje, „jak“ je určitá funkce plněna. U zmíněného ledního medvěda je kožešina strategie zajištění izolace. </w:t>
      </w:r>
    </w:p>
    <w:p w14:paraId="01FC43B1" w14:textId="77777777" w:rsidR="00511B4C" w:rsidRPr="00A35B6E" w:rsidRDefault="00511B4C" w:rsidP="00511B4C"/>
    <w:p w14:paraId="01FC43B2" w14:textId="77777777" w:rsidR="00511B4C" w:rsidRPr="00A35B6E" w:rsidRDefault="00511B4C" w:rsidP="00511B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s-CZ"/>
        </w:rPr>
      </w:pPr>
      <w:r w:rsidRPr="00A35B6E">
        <w:rPr>
          <w:rFonts w:asciiTheme="minorHAnsi" w:hAnsiTheme="minorHAnsi" w:cstheme="minorHAnsi"/>
          <w:u w:val="single"/>
          <w:lang w:val="cs-CZ"/>
        </w:rPr>
        <w:t>Mechanismus:</w:t>
      </w:r>
      <w:r w:rsidRPr="00A35B6E">
        <w:rPr>
          <w:rFonts w:asciiTheme="minorHAnsi" w:hAnsiTheme="minorHAnsi" w:cstheme="minorHAnsi"/>
          <w:lang w:val="cs-CZ"/>
        </w:rPr>
        <w:t xml:space="preserve"> podrobnější popis způsobu fungování strategie. </w:t>
      </w:r>
    </w:p>
    <w:p w14:paraId="01FC43B3" w14:textId="20A68AEC" w:rsidR="00511B4C" w:rsidRPr="00A35B6E" w:rsidRDefault="00511B4C" w:rsidP="00511B4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s-CZ"/>
        </w:rPr>
      </w:pPr>
      <w:r w:rsidRPr="00A35B6E">
        <w:rPr>
          <w:rFonts w:asciiTheme="minorHAnsi" w:hAnsiTheme="minorHAnsi" w:cstheme="minorHAnsi"/>
          <w:lang w:val="cs-CZ"/>
        </w:rPr>
        <w:t>V případě ledního medvěda je srst tvořena dvěma zvláštními vrstvami: krátkou a hustou podsadou, která přiléhá ke kůži, a svrchní vrstvou delších a hrubších ochranných chlupů. Ochranné chlupy jsou průsvitné a velmi účinně pohlcují infračervené záření. Lední medvěd tak snižuje tepelné ztráty, protože část tepla vydávaného jeho tělem je pohlcována chlupy</w:t>
      </w:r>
      <w:r w:rsidR="00417F8F">
        <w:rPr>
          <w:rFonts w:asciiTheme="minorHAnsi" w:hAnsiTheme="minorHAnsi" w:cstheme="minorHAnsi"/>
          <w:lang w:val="cs-CZ"/>
        </w:rPr>
        <w:t>,</w:t>
      </w:r>
      <w:r w:rsidRPr="00A35B6E">
        <w:rPr>
          <w:rFonts w:asciiTheme="minorHAnsi" w:hAnsiTheme="minorHAnsi" w:cstheme="minorHAnsi"/>
          <w:lang w:val="cs-CZ"/>
        </w:rPr>
        <w:t xml:space="preserve"> a neuniká do okolního prostředí.</w:t>
      </w:r>
    </w:p>
    <w:p w14:paraId="01FC43B4" w14:textId="77777777" w:rsidR="00511B4C" w:rsidRPr="00A35B6E" w:rsidRDefault="00511B4C" w:rsidP="00511B4C"/>
    <w:p w14:paraId="01FC43B5" w14:textId="77777777" w:rsidR="00511B4C" w:rsidRPr="00A35B6E" w:rsidRDefault="00511B4C" w:rsidP="00511B4C">
      <w:pPr>
        <w:rPr>
          <w:rFonts w:eastAsiaTheme="minorEastAsia"/>
          <w:szCs w:val="24"/>
        </w:rPr>
      </w:pPr>
      <w:r w:rsidRPr="00A35B6E">
        <w:rPr>
          <w:rFonts w:eastAsiaTheme="minorEastAsia"/>
          <w:szCs w:val="24"/>
          <w:u w:val="single"/>
        </w:rPr>
        <w:t>Regenerující:</w:t>
      </w:r>
      <w:r w:rsidRPr="00A35B6E">
        <w:rPr>
          <w:rFonts w:eastAsiaTheme="minorEastAsia"/>
          <w:szCs w:val="24"/>
        </w:rPr>
        <w:t xml:space="preserve"> nastolující lepší, vyšší nebo kvalitnější stav oproti stavu původnímu. Příklady: </w:t>
      </w:r>
      <w:proofErr w:type="spellStart"/>
      <w:r w:rsidRPr="00A35B6E">
        <w:rPr>
          <w:rFonts w:eastAsiaTheme="minorEastAsia"/>
          <w:szCs w:val="24"/>
        </w:rPr>
        <w:t>sebezhojení</w:t>
      </w:r>
      <w:proofErr w:type="spellEnd"/>
      <w:r w:rsidRPr="00A35B6E">
        <w:rPr>
          <w:rFonts w:eastAsiaTheme="minorEastAsia"/>
          <w:szCs w:val="24"/>
        </w:rPr>
        <w:t xml:space="preserve"> zlomené kosti (kost zesílí), rozvoj kořenového systému rostliny spasené býložravci.</w:t>
      </w:r>
    </w:p>
    <w:p w14:paraId="01FC43B6" w14:textId="77777777" w:rsidR="00511B4C" w:rsidRPr="00A35B6E" w:rsidRDefault="00511B4C" w:rsidP="00511B4C">
      <w:pPr>
        <w:rPr>
          <w:rFonts w:ascii="Times New Roman" w:eastAsia="Times New Roman" w:hAnsi="Times New Roman" w:cs="Times New Roman"/>
          <w:szCs w:val="24"/>
          <w:lang w:eastAsia="nl-NL"/>
        </w:rPr>
      </w:pPr>
    </w:p>
    <w:p w14:paraId="01FC43B7" w14:textId="6093FE2A" w:rsidR="00511B4C" w:rsidRPr="00A35B6E" w:rsidRDefault="00511B4C" w:rsidP="00511B4C">
      <w:r w:rsidRPr="00A35B6E">
        <w:rPr>
          <w:u w:val="single"/>
        </w:rPr>
        <w:t>Degenerativní:</w:t>
      </w:r>
      <w:r w:rsidRPr="00A35B6E">
        <w:t xml:space="preserve"> proces nebo stav, který ubírá na hodnotě nebo snižuje schopnost samoléčby, obnovy nebo </w:t>
      </w:r>
      <w:r w:rsidR="00417F8F">
        <w:t>rozvoje</w:t>
      </w:r>
      <w:r w:rsidRPr="00A35B6E">
        <w:t>.</w:t>
      </w:r>
    </w:p>
    <w:p w14:paraId="01FC43B8" w14:textId="77777777" w:rsidR="00511B4C" w:rsidRPr="00A35B6E" w:rsidRDefault="00511B4C" w:rsidP="00511B4C"/>
    <w:p w14:paraId="01FC43B9" w14:textId="77777777" w:rsidR="00511B4C" w:rsidRPr="00A35B6E" w:rsidRDefault="00511B4C" w:rsidP="00511B4C">
      <w:pPr>
        <w:rPr>
          <w:u w:val="single"/>
        </w:rPr>
      </w:pPr>
      <w:r w:rsidRPr="00A35B6E">
        <w:rPr>
          <w:highlight w:val="yellow"/>
          <w:u w:val="single"/>
        </w:rPr>
        <w:t>Cirkulární ekonomika</w:t>
      </w:r>
    </w:p>
    <w:p w14:paraId="01FC43BA" w14:textId="77777777" w:rsidR="00511B4C" w:rsidRPr="00A35B6E" w:rsidRDefault="00511B4C" w:rsidP="00511B4C"/>
    <w:p w14:paraId="01FC43BB" w14:textId="77777777" w:rsidR="00511B4C" w:rsidRPr="00A35B6E" w:rsidRDefault="00511B4C" w:rsidP="00511B4C"/>
    <w:p w14:paraId="01FC43BC" w14:textId="77777777" w:rsidR="00010664" w:rsidRPr="00A35B6E" w:rsidRDefault="00010664"/>
    <w:sectPr w:rsidR="00010664" w:rsidRPr="00A35B6E" w:rsidSect="0001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B4C"/>
    <w:rsid w:val="00010664"/>
    <w:rsid w:val="000677B4"/>
    <w:rsid w:val="001F2F62"/>
    <w:rsid w:val="00417F8F"/>
    <w:rsid w:val="00511B4C"/>
    <w:rsid w:val="00610F95"/>
    <w:rsid w:val="0061490B"/>
    <w:rsid w:val="00A35B6E"/>
    <w:rsid w:val="00D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439E"/>
  <w15:docId w15:val="{5727CA37-AD6E-419C-9707-0E439AD8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6E"/>
    <w:rPr>
      <w:szCs w:val="22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D0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D0C"/>
    <w:rPr>
      <w:rFonts w:eastAsiaTheme="majorEastAsia" w:cstheme="majorBid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511B4C"/>
    <w:rPr>
      <w:rFonts w:ascii="Comic Sans MS" w:eastAsia="Times New Roman" w:hAnsi="Comic Sans MS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511B4C"/>
    <w:rPr>
      <w:rFonts w:ascii="Comic Sans MS" w:eastAsia="Times New Roman" w:hAnsi="Comic Sans MS" w:cs="Times New Roman"/>
      <w:lang w:val="en-US"/>
    </w:rPr>
  </w:style>
  <w:style w:type="paragraph" w:styleId="NormalWeb">
    <w:name w:val="Normal (Web)"/>
    <w:basedOn w:val="Normal"/>
    <w:uiPriority w:val="99"/>
    <w:unhideWhenUsed/>
    <w:rsid w:val="00511B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B6E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Jan Morávek</cp:lastModifiedBy>
  <cp:revision>4</cp:revision>
  <dcterms:created xsi:type="dcterms:W3CDTF">2021-02-26T12:07:00Z</dcterms:created>
  <dcterms:modified xsi:type="dcterms:W3CDTF">2021-03-18T20:33:00Z</dcterms:modified>
</cp:coreProperties>
</file>